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E8" w:rsidRDefault="00D831E8" w:rsidP="007B5AD6"/>
    <w:p w:rsidR="0078478F" w:rsidRDefault="0078478F" w:rsidP="007B5AD6"/>
    <w:p w:rsidR="0078478F" w:rsidRDefault="0078478F" w:rsidP="007B5AD6"/>
    <w:p w:rsidR="0078478F" w:rsidRDefault="0078478F" w:rsidP="007B5AD6"/>
    <w:p w:rsidR="0078478F" w:rsidRDefault="0078478F" w:rsidP="007B5AD6"/>
    <w:p w:rsidR="0078478F" w:rsidRDefault="0078478F" w:rsidP="007B5AD6"/>
    <w:p w:rsidR="0078478F" w:rsidRDefault="0078478F" w:rsidP="007B5AD6"/>
    <w:p w:rsidR="0078478F" w:rsidRDefault="0078478F" w:rsidP="007B5AD6"/>
    <w:p w:rsidR="0078478F" w:rsidRDefault="0078478F" w:rsidP="007B5AD6"/>
    <w:p w:rsidR="0078478F" w:rsidRDefault="0078478F" w:rsidP="007B5AD6"/>
    <w:p w:rsidR="0078478F" w:rsidRDefault="0078478F" w:rsidP="007B5AD6"/>
    <w:p w:rsidR="0078478F" w:rsidRDefault="0078478F" w:rsidP="007B5AD6"/>
    <w:p w:rsidR="0078478F" w:rsidRPr="00B97A2F" w:rsidRDefault="0078478F" w:rsidP="007B5AD6">
      <w:pPr>
        <w:rPr>
          <w:b/>
          <w:bCs/>
          <w:lang w:val="ru-RU"/>
        </w:rPr>
      </w:pPr>
      <w:r w:rsidRPr="0078478F">
        <w:rPr>
          <w:b/>
          <w:bCs/>
        </w:rPr>
        <w:t>III</w:t>
      </w:r>
      <w:r w:rsidRPr="0078478F">
        <w:rPr>
          <w:b/>
          <w:bCs/>
          <w:lang w:val="ru-RU"/>
        </w:rPr>
        <w:t xml:space="preserve"> международная конференция «Украинский рынок ЛКМ: </w:t>
      </w:r>
    </w:p>
    <w:p w:rsidR="0078478F" w:rsidRPr="00B97A2F" w:rsidRDefault="0078478F" w:rsidP="007B5AD6">
      <w:pPr>
        <w:rPr>
          <w:b/>
          <w:bCs/>
          <w:lang w:val="ru-RU"/>
        </w:rPr>
      </w:pPr>
      <w:r w:rsidRPr="00B97A2F">
        <w:rPr>
          <w:b/>
          <w:bCs/>
          <w:lang w:val="ru-RU"/>
        </w:rPr>
        <w:t xml:space="preserve">                                                                                    </w:t>
      </w:r>
      <w:r w:rsidRPr="0078478F">
        <w:rPr>
          <w:b/>
          <w:bCs/>
          <w:lang w:val="ru-RU"/>
        </w:rPr>
        <w:t>стратегия трансформации», 30-31.10.2019</w:t>
      </w:r>
    </w:p>
    <w:p w:rsidR="00DA2880" w:rsidRPr="007A4DDF" w:rsidRDefault="00DA2880" w:rsidP="0078478F">
      <w:pPr>
        <w:jc w:val="center"/>
        <w:rPr>
          <w:b/>
          <w:lang w:val="ru-RU"/>
        </w:rPr>
      </w:pPr>
      <w:r w:rsidRPr="007A4DDF">
        <w:rPr>
          <w:b/>
          <w:lang w:val="ru-RU"/>
        </w:rPr>
        <w:t xml:space="preserve"> </w:t>
      </w:r>
    </w:p>
    <w:p w:rsidR="0078478F" w:rsidRPr="0078478F" w:rsidRDefault="0078478F" w:rsidP="0078478F">
      <w:pPr>
        <w:jc w:val="center"/>
        <w:rPr>
          <w:b/>
          <w:lang w:val="ru-RU"/>
        </w:rPr>
      </w:pPr>
      <w:r w:rsidRPr="0078478F">
        <w:rPr>
          <w:b/>
          <w:lang w:val="ru-RU"/>
        </w:rPr>
        <w:t xml:space="preserve">ЗАЯВКА НА РАЗМЕЩЕНИЕ / </w:t>
      </w:r>
      <w:r w:rsidRPr="0078478F">
        <w:rPr>
          <w:b/>
        </w:rPr>
        <w:t>BOOKING</w:t>
      </w:r>
      <w:r w:rsidRPr="0078478F">
        <w:rPr>
          <w:b/>
          <w:lang w:val="ru-RU"/>
        </w:rPr>
        <w:t xml:space="preserve"> </w:t>
      </w:r>
      <w:r w:rsidRPr="0078478F">
        <w:rPr>
          <w:b/>
        </w:rPr>
        <w:t>REQUEST</w:t>
      </w:r>
    </w:p>
    <w:p w:rsidR="0078478F" w:rsidRPr="0078478F" w:rsidRDefault="0078478F" w:rsidP="0078478F">
      <w:pPr>
        <w:rPr>
          <w:b/>
          <w:lang w:val="ru-RU"/>
        </w:rPr>
      </w:pPr>
    </w:p>
    <w:p w:rsidR="0078478F" w:rsidRPr="0078478F" w:rsidRDefault="0078478F" w:rsidP="0078478F">
      <w:pPr>
        <w:rPr>
          <w:b/>
          <w:lang w:val="ru-RU"/>
        </w:rPr>
      </w:pPr>
      <w:r w:rsidRPr="0078478F">
        <w:rPr>
          <w:b/>
          <w:lang w:val="ru-RU"/>
        </w:rPr>
        <w:t xml:space="preserve">Название компании / </w:t>
      </w:r>
      <w:r w:rsidRPr="0078478F">
        <w:rPr>
          <w:b/>
        </w:rPr>
        <w:t>Company</w:t>
      </w:r>
      <w:r w:rsidRPr="0078478F">
        <w:rPr>
          <w:b/>
          <w:lang w:val="ru-RU"/>
        </w:rPr>
        <w:t xml:space="preserve"> </w:t>
      </w:r>
      <w:r w:rsidRPr="0078478F">
        <w:rPr>
          <w:b/>
        </w:rPr>
        <w:t>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78478F" w:rsidRPr="00B97A2F" w:rsidTr="00553282">
        <w:trPr>
          <w:trHeight w:val="375"/>
        </w:trPr>
        <w:tc>
          <w:tcPr>
            <w:tcW w:w="9782" w:type="dxa"/>
          </w:tcPr>
          <w:p w:rsidR="0078478F" w:rsidRPr="0078478F" w:rsidRDefault="0078478F" w:rsidP="0078478F">
            <w:pPr>
              <w:rPr>
                <w:lang w:val="ru-RU"/>
              </w:rPr>
            </w:pPr>
          </w:p>
        </w:tc>
      </w:tr>
    </w:tbl>
    <w:p w:rsidR="0078478F" w:rsidRPr="0078478F" w:rsidRDefault="0078478F" w:rsidP="0078478F">
      <w:pPr>
        <w:rPr>
          <w:b/>
        </w:rPr>
      </w:pPr>
      <w:r w:rsidRPr="0078478F">
        <w:rPr>
          <w:b/>
          <w:lang w:val="ru-RU"/>
        </w:rPr>
        <w:t>Юридический</w:t>
      </w:r>
      <w:r w:rsidRPr="0078478F">
        <w:rPr>
          <w:b/>
        </w:rPr>
        <w:t xml:space="preserve"> </w:t>
      </w:r>
      <w:r w:rsidRPr="0078478F">
        <w:rPr>
          <w:b/>
          <w:lang w:val="ru-RU"/>
        </w:rPr>
        <w:t>адрес</w:t>
      </w:r>
      <w:r w:rsidRPr="0078478F">
        <w:rPr>
          <w:b/>
        </w:rPr>
        <w:t xml:space="preserve"> </w:t>
      </w:r>
      <w:r w:rsidRPr="0078478F">
        <w:rPr>
          <w:b/>
          <w:lang w:val="ru-RU"/>
        </w:rPr>
        <w:t>Вашей</w:t>
      </w:r>
      <w:r w:rsidRPr="0078478F">
        <w:rPr>
          <w:b/>
        </w:rPr>
        <w:t xml:space="preserve"> </w:t>
      </w:r>
      <w:r w:rsidRPr="0078478F">
        <w:rPr>
          <w:b/>
          <w:lang w:val="ru-RU"/>
        </w:rPr>
        <w:t>организации</w:t>
      </w:r>
      <w:r w:rsidRPr="0078478F">
        <w:rPr>
          <w:b/>
        </w:rPr>
        <w:t xml:space="preserve"> (</w:t>
      </w:r>
      <w:r w:rsidRPr="0078478F">
        <w:rPr>
          <w:b/>
          <w:lang w:val="ru-RU"/>
        </w:rPr>
        <w:t>индекс</w:t>
      </w:r>
      <w:r w:rsidRPr="0078478F">
        <w:rPr>
          <w:b/>
        </w:rPr>
        <w:t xml:space="preserve">, </w:t>
      </w:r>
      <w:r w:rsidRPr="0078478F">
        <w:rPr>
          <w:b/>
          <w:lang w:val="ru-RU"/>
        </w:rPr>
        <w:t>страна</w:t>
      </w:r>
      <w:r w:rsidRPr="0078478F">
        <w:rPr>
          <w:b/>
        </w:rPr>
        <w:t xml:space="preserve">, </w:t>
      </w:r>
      <w:r w:rsidRPr="0078478F">
        <w:rPr>
          <w:b/>
          <w:lang w:val="ru-RU"/>
        </w:rPr>
        <w:t>город</w:t>
      </w:r>
      <w:r w:rsidRPr="0078478F">
        <w:rPr>
          <w:b/>
        </w:rPr>
        <w:t xml:space="preserve">, </w:t>
      </w:r>
      <w:r w:rsidRPr="0078478F">
        <w:rPr>
          <w:b/>
          <w:lang w:val="ru-RU"/>
        </w:rPr>
        <w:t>улица</w:t>
      </w:r>
      <w:r w:rsidRPr="0078478F">
        <w:rPr>
          <w:b/>
        </w:rPr>
        <w:t xml:space="preserve">, </w:t>
      </w:r>
      <w:r w:rsidRPr="0078478F">
        <w:rPr>
          <w:b/>
          <w:lang w:val="ru-RU"/>
        </w:rPr>
        <w:t>дом</w:t>
      </w:r>
      <w:r w:rsidRPr="0078478F">
        <w:rPr>
          <w:b/>
        </w:rPr>
        <w:t>) / Legal Address of your Company (post code, country, city, street, building)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6"/>
      </w:tblGrid>
      <w:tr w:rsidR="0078478F" w:rsidRPr="0078478F" w:rsidTr="00553282">
        <w:trPr>
          <w:trHeight w:val="375"/>
        </w:trPr>
        <w:tc>
          <w:tcPr>
            <w:tcW w:w="9786" w:type="dxa"/>
          </w:tcPr>
          <w:p w:rsidR="0078478F" w:rsidRPr="0078478F" w:rsidRDefault="0078478F" w:rsidP="0078478F"/>
          <w:p w:rsidR="0078478F" w:rsidRPr="0078478F" w:rsidRDefault="0078478F" w:rsidP="0078478F"/>
        </w:tc>
      </w:tr>
    </w:tbl>
    <w:p w:rsidR="0078478F" w:rsidRPr="0078478F" w:rsidRDefault="007A4DDF" w:rsidP="0078478F">
      <w:pPr>
        <w:rPr>
          <w:b/>
        </w:rPr>
      </w:pPr>
      <w:r>
        <w:rPr>
          <w:b/>
          <w:lang w:val="ru-RU"/>
        </w:rPr>
        <w:t>Фактический</w:t>
      </w:r>
      <w:r w:rsidRPr="007A4DDF">
        <w:rPr>
          <w:b/>
        </w:rPr>
        <w:t xml:space="preserve"> </w:t>
      </w:r>
      <w:r w:rsidR="0078478F" w:rsidRPr="0078478F">
        <w:rPr>
          <w:b/>
          <w:lang w:val="ru-RU"/>
        </w:rPr>
        <w:t>адрес</w:t>
      </w:r>
      <w:r w:rsidR="0078478F" w:rsidRPr="0078478F">
        <w:rPr>
          <w:b/>
        </w:rPr>
        <w:t xml:space="preserve"> </w:t>
      </w:r>
      <w:r w:rsidR="0078478F" w:rsidRPr="0078478F">
        <w:rPr>
          <w:b/>
          <w:lang w:val="ru-RU"/>
        </w:rPr>
        <w:t>Вашей</w:t>
      </w:r>
      <w:r w:rsidR="0078478F" w:rsidRPr="0078478F">
        <w:rPr>
          <w:b/>
        </w:rPr>
        <w:t xml:space="preserve"> </w:t>
      </w:r>
      <w:r w:rsidR="0078478F" w:rsidRPr="0078478F">
        <w:rPr>
          <w:b/>
          <w:lang w:val="ru-RU"/>
        </w:rPr>
        <w:t>организации</w:t>
      </w:r>
      <w:r w:rsidR="0078478F" w:rsidRPr="0078478F">
        <w:rPr>
          <w:b/>
        </w:rPr>
        <w:t xml:space="preserve"> (</w:t>
      </w:r>
      <w:r w:rsidR="0078478F" w:rsidRPr="0078478F">
        <w:rPr>
          <w:b/>
          <w:lang w:val="ru-RU"/>
        </w:rPr>
        <w:t>индекс</w:t>
      </w:r>
      <w:r w:rsidR="0078478F" w:rsidRPr="0078478F">
        <w:rPr>
          <w:b/>
        </w:rPr>
        <w:t xml:space="preserve">, </w:t>
      </w:r>
      <w:r w:rsidR="0078478F" w:rsidRPr="0078478F">
        <w:rPr>
          <w:b/>
          <w:lang w:val="ru-RU"/>
        </w:rPr>
        <w:t>страна</w:t>
      </w:r>
      <w:r w:rsidR="0078478F" w:rsidRPr="0078478F">
        <w:rPr>
          <w:b/>
        </w:rPr>
        <w:t xml:space="preserve">, </w:t>
      </w:r>
      <w:r w:rsidR="0078478F" w:rsidRPr="0078478F">
        <w:rPr>
          <w:b/>
          <w:lang w:val="ru-RU"/>
        </w:rPr>
        <w:t>город</w:t>
      </w:r>
      <w:r w:rsidR="0078478F" w:rsidRPr="0078478F">
        <w:rPr>
          <w:b/>
        </w:rPr>
        <w:t xml:space="preserve">, </w:t>
      </w:r>
      <w:r w:rsidR="0078478F" w:rsidRPr="0078478F">
        <w:rPr>
          <w:b/>
          <w:lang w:val="ru-RU"/>
        </w:rPr>
        <w:t>улица</w:t>
      </w:r>
      <w:r w:rsidR="0078478F" w:rsidRPr="0078478F">
        <w:rPr>
          <w:b/>
        </w:rPr>
        <w:t xml:space="preserve">, </w:t>
      </w:r>
      <w:r w:rsidR="0078478F" w:rsidRPr="0078478F">
        <w:rPr>
          <w:b/>
          <w:lang w:val="ru-RU"/>
        </w:rPr>
        <w:t>дом</w:t>
      </w:r>
      <w:r w:rsidR="0078478F" w:rsidRPr="0078478F">
        <w:rPr>
          <w:b/>
        </w:rPr>
        <w:t xml:space="preserve">, </w:t>
      </w:r>
      <w:r w:rsidR="0078478F" w:rsidRPr="0078478F">
        <w:rPr>
          <w:b/>
          <w:lang w:val="ru-RU"/>
        </w:rPr>
        <w:t>офис</w:t>
      </w:r>
      <w:r w:rsidR="0078478F" w:rsidRPr="0078478F">
        <w:rPr>
          <w:b/>
        </w:rPr>
        <w:t>) / Postal Address of your Company (post code, country, city, street, building, office)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6"/>
      </w:tblGrid>
      <w:tr w:rsidR="0078478F" w:rsidRPr="0078478F" w:rsidTr="00553282">
        <w:trPr>
          <w:trHeight w:val="375"/>
        </w:trPr>
        <w:tc>
          <w:tcPr>
            <w:tcW w:w="9786" w:type="dxa"/>
          </w:tcPr>
          <w:p w:rsidR="0078478F" w:rsidRPr="0078478F" w:rsidRDefault="0078478F" w:rsidP="0078478F"/>
          <w:p w:rsidR="0078478F" w:rsidRPr="0078478F" w:rsidRDefault="0078478F" w:rsidP="0078478F"/>
          <w:p w:rsidR="0078478F" w:rsidRPr="0078478F" w:rsidRDefault="0078478F" w:rsidP="0078478F"/>
        </w:tc>
      </w:tr>
    </w:tbl>
    <w:p w:rsidR="0078478F" w:rsidRPr="0078478F" w:rsidRDefault="0078478F" w:rsidP="0078478F">
      <w:pPr>
        <w:rPr>
          <w:b/>
        </w:rPr>
      </w:pPr>
      <w:r w:rsidRPr="0078478F">
        <w:rPr>
          <w:b/>
          <w:lang w:val="ru-RU"/>
        </w:rPr>
        <w:t>Контактное</w:t>
      </w:r>
      <w:r w:rsidRPr="0078478F">
        <w:rPr>
          <w:b/>
        </w:rPr>
        <w:t xml:space="preserve"> </w:t>
      </w:r>
      <w:r w:rsidRPr="0078478F">
        <w:rPr>
          <w:b/>
          <w:lang w:val="ru-RU"/>
        </w:rPr>
        <w:t>лицо</w:t>
      </w:r>
      <w:r w:rsidRPr="0078478F">
        <w:rPr>
          <w:b/>
        </w:rPr>
        <w:t xml:space="preserve"> / Contact: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726"/>
      </w:tblGrid>
      <w:tr w:rsidR="0078478F" w:rsidRPr="0078478F" w:rsidTr="00553282">
        <w:trPr>
          <w:trHeight w:val="413"/>
        </w:trPr>
        <w:tc>
          <w:tcPr>
            <w:tcW w:w="3060" w:type="dxa"/>
          </w:tcPr>
          <w:p w:rsidR="0078478F" w:rsidRPr="0078478F" w:rsidRDefault="0078478F" w:rsidP="0078478F">
            <w:r w:rsidRPr="0078478F">
              <w:rPr>
                <w:lang w:val="ru-RU"/>
              </w:rPr>
              <w:t xml:space="preserve">ФИО / </w:t>
            </w:r>
            <w:r w:rsidRPr="0078478F">
              <w:t>Contact Name</w:t>
            </w:r>
          </w:p>
        </w:tc>
        <w:tc>
          <w:tcPr>
            <w:tcW w:w="6726" w:type="dxa"/>
          </w:tcPr>
          <w:p w:rsidR="0078478F" w:rsidRPr="0078478F" w:rsidRDefault="0078478F" w:rsidP="0078478F">
            <w:pPr>
              <w:rPr>
                <w:lang w:val="ru-RU"/>
              </w:rPr>
            </w:pPr>
          </w:p>
        </w:tc>
      </w:tr>
      <w:tr w:rsidR="0078478F" w:rsidRPr="0078478F" w:rsidTr="00553282">
        <w:trPr>
          <w:trHeight w:val="510"/>
        </w:trPr>
        <w:tc>
          <w:tcPr>
            <w:tcW w:w="3060" w:type="dxa"/>
          </w:tcPr>
          <w:p w:rsidR="0078478F" w:rsidRPr="0078478F" w:rsidRDefault="0078478F" w:rsidP="0078478F">
            <w:pPr>
              <w:rPr>
                <w:lang w:val="ru-RU"/>
              </w:rPr>
            </w:pPr>
            <w:r w:rsidRPr="0078478F">
              <w:rPr>
                <w:lang w:val="ru-RU"/>
              </w:rPr>
              <w:t>E-</w:t>
            </w:r>
            <w:proofErr w:type="spellStart"/>
            <w:r w:rsidRPr="0078478F">
              <w:rPr>
                <w:lang w:val="ru-RU"/>
              </w:rPr>
              <w:t>mail</w:t>
            </w:r>
            <w:proofErr w:type="spellEnd"/>
          </w:p>
        </w:tc>
        <w:tc>
          <w:tcPr>
            <w:tcW w:w="6726" w:type="dxa"/>
          </w:tcPr>
          <w:p w:rsidR="0078478F" w:rsidRPr="0078478F" w:rsidRDefault="0078478F" w:rsidP="0078478F"/>
        </w:tc>
      </w:tr>
      <w:tr w:rsidR="0078478F" w:rsidRPr="0078478F" w:rsidTr="00553282">
        <w:trPr>
          <w:trHeight w:val="495"/>
        </w:trPr>
        <w:tc>
          <w:tcPr>
            <w:tcW w:w="3060" w:type="dxa"/>
          </w:tcPr>
          <w:p w:rsidR="0078478F" w:rsidRPr="0078478F" w:rsidRDefault="0078478F" w:rsidP="0078478F">
            <w:pPr>
              <w:rPr>
                <w:lang w:val="ru-RU"/>
              </w:rPr>
            </w:pPr>
            <w:r w:rsidRPr="0078478F">
              <w:rPr>
                <w:lang w:val="ru-RU"/>
              </w:rPr>
              <w:t xml:space="preserve">Телефон / </w:t>
            </w:r>
            <w:proofErr w:type="spellStart"/>
            <w:r w:rsidRPr="0078478F">
              <w:rPr>
                <w:lang w:val="ru-RU"/>
              </w:rPr>
              <w:t>Phone</w:t>
            </w:r>
            <w:proofErr w:type="spellEnd"/>
          </w:p>
        </w:tc>
        <w:tc>
          <w:tcPr>
            <w:tcW w:w="6726" w:type="dxa"/>
          </w:tcPr>
          <w:p w:rsidR="0078478F" w:rsidRPr="0078478F" w:rsidRDefault="0078478F" w:rsidP="0078478F">
            <w:pPr>
              <w:rPr>
                <w:lang w:val="ru-RU"/>
              </w:rPr>
            </w:pPr>
          </w:p>
        </w:tc>
      </w:tr>
      <w:tr w:rsidR="0078478F" w:rsidRPr="0078478F" w:rsidTr="00553282">
        <w:trPr>
          <w:trHeight w:val="525"/>
        </w:trPr>
        <w:tc>
          <w:tcPr>
            <w:tcW w:w="3060" w:type="dxa"/>
          </w:tcPr>
          <w:p w:rsidR="0078478F" w:rsidRPr="0078478F" w:rsidRDefault="0078478F" w:rsidP="0078478F">
            <w:pPr>
              <w:rPr>
                <w:lang w:val="ru-RU"/>
              </w:rPr>
            </w:pPr>
            <w:r w:rsidRPr="0078478F">
              <w:rPr>
                <w:lang w:val="ru-RU"/>
              </w:rPr>
              <w:t xml:space="preserve">Факс / </w:t>
            </w:r>
            <w:proofErr w:type="spellStart"/>
            <w:r w:rsidRPr="0078478F">
              <w:rPr>
                <w:lang w:val="ru-RU"/>
              </w:rPr>
              <w:t>Fax</w:t>
            </w:r>
            <w:proofErr w:type="spellEnd"/>
          </w:p>
        </w:tc>
        <w:tc>
          <w:tcPr>
            <w:tcW w:w="6726" w:type="dxa"/>
          </w:tcPr>
          <w:p w:rsidR="0078478F" w:rsidRPr="0078478F" w:rsidRDefault="0078478F" w:rsidP="0078478F">
            <w:pPr>
              <w:rPr>
                <w:lang w:val="ru-RU"/>
              </w:rPr>
            </w:pPr>
          </w:p>
        </w:tc>
      </w:tr>
    </w:tbl>
    <w:p w:rsidR="0078478F" w:rsidRPr="0078478F" w:rsidRDefault="0078478F" w:rsidP="0078478F">
      <w:pPr>
        <w:rPr>
          <w:b/>
        </w:rPr>
      </w:pPr>
      <w:r w:rsidRPr="0078478F">
        <w:rPr>
          <w:b/>
          <w:lang w:val="ru-RU"/>
        </w:rPr>
        <w:t xml:space="preserve">Метод оплаты / </w:t>
      </w:r>
      <w:r w:rsidRPr="0078478F">
        <w:rPr>
          <w:b/>
        </w:rPr>
        <w:t>Payment method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6"/>
      </w:tblGrid>
      <w:tr w:rsidR="0078478F" w:rsidRPr="0078478F" w:rsidTr="00553282">
        <w:trPr>
          <w:trHeight w:val="375"/>
        </w:trPr>
        <w:tc>
          <w:tcPr>
            <w:tcW w:w="9786" w:type="dxa"/>
          </w:tcPr>
          <w:p w:rsidR="0078478F" w:rsidRPr="0078478F" w:rsidRDefault="0078478F" w:rsidP="0078478F">
            <w:pPr>
              <w:rPr>
                <w:lang w:val="ru-RU"/>
              </w:rPr>
            </w:pPr>
          </w:p>
          <w:p w:rsidR="0078478F" w:rsidRPr="0078478F" w:rsidRDefault="0078478F" w:rsidP="0078478F"/>
        </w:tc>
      </w:tr>
    </w:tbl>
    <w:p w:rsidR="0078478F" w:rsidRPr="007A4DDF" w:rsidRDefault="0078478F" w:rsidP="0078478F">
      <w:pPr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1418"/>
        <w:gridCol w:w="1984"/>
        <w:gridCol w:w="2127"/>
      </w:tblGrid>
      <w:tr w:rsidR="0078478F" w:rsidRPr="0078478F" w:rsidTr="00553282">
        <w:trPr>
          <w:trHeight w:val="923"/>
        </w:trPr>
        <w:tc>
          <w:tcPr>
            <w:tcW w:w="425" w:type="dxa"/>
            <w:vAlign w:val="center"/>
          </w:tcPr>
          <w:p w:rsidR="0078478F" w:rsidRPr="0078478F" w:rsidRDefault="0078478F" w:rsidP="0078478F">
            <w:pPr>
              <w:rPr>
                <w:b/>
              </w:rPr>
            </w:pPr>
            <w:r w:rsidRPr="0078478F">
              <w:rPr>
                <w:b/>
              </w:rPr>
              <w:t>N</w:t>
            </w:r>
          </w:p>
        </w:tc>
        <w:tc>
          <w:tcPr>
            <w:tcW w:w="3828" w:type="dxa"/>
            <w:vAlign w:val="center"/>
          </w:tcPr>
          <w:p w:rsidR="0078478F" w:rsidRPr="0078478F" w:rsidRDefault="0078478F" w:rsidP="0078478F">
            <w:pPr>
              <w:rPr>
                <w:b/>
              </w:rPr>
            </w:pPr>
            <w:r w:rsidRPr="0078478F">
              <w:rPr>
                <w:b/>
                <w:lang w:val="ru-RU"/>
              </w:rPr>
              <w:t xml:space="preserve">ФИО Гостя / </w:t>
            </w:r>
            <w:r w:rsidRPr="0078478F">
              <w:rPr>
                <w:b/>
              </w:rPr>
              <w:t>Guest Name</w:t>
            </w:r>
          </w:p>
        </w:tc>
        <w:tc>
          <w:tcPr>
            <w:tcW w:w="1418" w:type="dxa"/>
            <w:vAlign w:val="center"/>
          </w:tcPr>
          <w:p w:rsidR="0078478F" w:rsidRPr="0078478F" w:rsidRDefault="0078478F" w:rsidP="0078478F">
            <w:pPr>
              <w:rPr>
                <w:b/>
              </w:rPr>
            </w:pPr>
            <w:r w:rsidRPr="0078478F">
              <w:rPr>
                <w:b/>
                <w:lang w:val="ru-RU"/>
              </w:rPr>
              <w:t>Категория номера</w:t>
            </w:r>
            <w:r w:rsidRPr="0078478F">
              <w:rPr>
                <w:b/>
              </w:rPr>
              <w:t xml:space="preserve">/ </w:t>
            </w:r>
          </w:p>
          <w:p w:rsidR="0078478F" w:rsidRPr="0078478F" w:rsidRDefault="0078478F" w:rsidP="0078478F">
            <w:pPr>
              <w:rPr>
                <w:b/>
              </w:rPr>
            </w:pPr>
            <w:r w:rsidRPr="0078478F">
              <w:rPr>
                <w:b/>
              </w:rPr>
              <w:t>Room type</w:t>
            </w:r>
          </w:p>
        </w:tc>
        <w:tc>
          <w:tcPr>
            <w:tcW w:w="1984" w:type="dxa"/>
            <w:vAlign w:val="center"/>
          </w:tcPr>
          <w:p w:rsidR="0078478F" w:rsidRPr="0078478F" w:rsidRDefault="0078478F" w:rsidP="0078478F">
            <w:pPr>
              <w:rPr>
                <w:b/>
              </w:rPr>
            </w:pPr>
            <w:r w:rsidRPr="0078478F">
              <w:rPr>
                <w:b/>
                <w:lang w:val="ru-RU"/>
              </w:rPr>
              <w:t>Дата заезда</w:t>
            </w:r>
            <w:r w:rsidRPr="0078478F">
              <w:rPr>
                <w:b/>
              </w:rPr>
              <w:t>/ Check in</w:t>
            </w:r>
          </w:p>
        </w:tc>
        <w:tc>
          <w:tcPr>
            <w:tcW w:w="2127" w:type="dxa"/>
            <w:vAlign w:val="center"/>
          </w:tcPr>
          <w:p w:rsidR="0078478F" w:rsidRPr="0078478F" w:rsidRDefault="0078478F" w:rsidP="0078478F">
            <w:pPr>
              <w:rPr>
                <w:b/>
              </w:rPr>
            </w:pPr>
            <w:r w:rsidRPr="0078478F">
              <w:rPr>
                <w:b/>
                <w:lang w:val="ru-RU"/>
              </w:rPr>
              <w:t>Дата выезда</w:t>
            </w:r>
            <w:r w:rsidRPr="0078478F">
              <w:rPr>
                <w:b/>
              </w:rPr>
              <w:t>/ Check out</w:t>
            </w:r>
          </w:p>
        </w:tc>
      </w:tr>
      <w:tr w:rsidR="0078478F" w:rsidRPr="0078478F" w:rsidTr="00553282">
        <w:trPr>
          <w:trHeight w:val="523"/>
        </w:trPr>
        <w:tc>
          <w:tcPr>
            <w:tcW w:w="425" w:type="dxa"/>
          </w:tcPr>
          <w:p w:rsidR="0078478F" w:rsidRPr="0078478F" w:rsidRDefault="0078478F" w:rsidP="0078478F">
            <w:pPr>
              <w:rPr>
                <w:lang w:val="ru-RU"/>
              </w:rPr>
            </w:pPr>
            <w:r w:rsidRPr="0078478F">
              <w:rPr>
                <w:lang w:val="ru-RU"/>
              </w:rPr>
              <w:t>1</w:t>
            </w:r>
          </w:p>
        </w:tc>
        <w:tc>
          <w:tcPr>
            <w:tcW w:w="3828" w:type="dxa"/>
          </w:tcPr>
          <w:p w:rsidR="0078478F" w:rsidRPr="0078478F" w:rsidRDefault="0078478F" w:rsidP="0078478F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78478F" w:rsidRPr="0078478F" w:rsidRDefault="0078478F" w:rsidP="0078478F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78478F" w:rsidRPr="0078478F" w:rsidRDefault="0078478F" w:rsidP="0078478F"/>
        </w:tc>
        <w:tc>
          <w:tcPr>
            <w:tcW w:w="2127" w:type="dxa"/>
          </w:tcPr>
          <w:p w:rsidR="0078478F" w:rsidRPr="0078478F" w:rsidRDefault="0078478F" w:rsidP="0078478F"/>
        </w:tc>
      </w:tr>
    </w:tbl>
    <w:p w:rsidR="0078478F" w:rsidRDefault="0078478F" w:rsidP="007B5AD6"/>
    <w:p w:rsidR="0048139B" w:rsidRDefault="0048139B" w:rsidP="007B5AD6"/>
    <w:p w:rsidR="0048139B" w:rsidRDefault="0048139B" w:rsidP="007B5AD6"/>
    <w:p w:rsidR="0048139B" w:rsidRDefault="0048139B" w:rsidP="007B5AD6"/>
    <w:p w:rsidR="0048139B" w:rsidRDefault="0048139B" w:rsidP="007B5AD6"/>
    <w:p w:rsidR="0048139B" w:rsidRDefault="0048139B" w:rsidP="007B5AD6"/>
    <w:p w:rsidR="0048139B" w:rsidRDefault="0048139B" w:rsidP="007B5AD6"/>
    <w:p w:rsidR="0048139B" w:rsidRDefault="0048139B" w:rsidP="007B5AD6"/>
    <w:p w:rsidR="0048139B" w:rsidRDefault="0048139B" w:rsidP="007B5AD6"/>
    <w:p w:rsidR="0048139B" w:rsidRDefault="0048139B" w:rsidP="007B5AD6"/>
    <w:p w:rsidR="0048139B" w:rsidRDefault="0048139B" w:rsidP="007B5AD6"/>
    <w:p w:rsidR="0048139B" w:rsidRDefault="0048139B" w:rsidP="007B5AD6"/>
    <w:p w:rsidR="0048139B" w:rsidRDefault="0048139B" w:rsidP="007B5AD6"/>
    <w:p w:rsidR="0048139B" w:rsidRDefault="0048139B" w:rsidP="007B5AD6"/>
    <w:p w:rsidR="0048139B" w:rsidRDefault="0048139B" w:rsidP="007B5AD6"/>
    <w:p w:rsidR="00B97A2F" w:rsidRDefault="00B97A2F" w:rsidP="007B5AD6">
      <w:r>
        <w:t>Booking details:</w:t>
      </w:r>
    </w:p>
    <w:p w:rsidR="00B97A2F" w:rsidRDefault="00B97A2F" w:rsidP="007B5AD6">
      <w:r>
        <w:t>Above mentioned rate is per room per night, inclusive of VAT and excluding Tourist Tax. The Hotel provides complimentary fitness, parking space and WI-FI Internet connection.</w:t>
      </w:r>
    </w:p>
    <w:p w:rsidR="00B97A2F" w:rsidRDefault="00B97A2F" w:rsidP="007B5AD6">
      <w:r>
        <w:t>Check-in time: 2:00 PM</w:t>
      </w:r>
      <w:bookmarkStart w:id="0" w:name="_GoBack"/>
      <w:bookmarkEnd w:id="0"/>
      <w:r>
        <w:t>; Check-out time: 12:00 noon. An early Check-in (from 8:00 AM) or a late departure (until 6:00 PM) is upon request and availability and will be charged 50% of the room rate.</w:t>
      </w:r>
    </w:p>
    <w:p w:rsidR="00B97A2F" w:rsidRDefault="00B97A2F" w:rsidP="007B5AD6">
      <w:r>
        <w:t>The reservation is held on a non-guaranteed basis and can be automatically cancelled after 18:00 on the day of arrival. Should you guarantee it for late arrival, please provide credit card details or prepay the booking.</w:t>
      </w:r>
    </w:p>
    <w:p w:rsidR="00B97A2F" w:rsidRDefault="00B97A2F" w:rsidP="007B5AD6">
      <w:r>
        <w:t>Accounts can be settled by major credit cards: Visa, Master, Amex or Cash. Payment should be done in UAH using the exchange rate of the Hotel.</w:t>
      </w:r>
    </w:p>
    <w:p w:rsidR="00B97A2F" w:rsidRDefault="00B97A2F" w:rsidP="007B5AD6"/>
    <w:p w:rsidR="0048139B" w:rsidRDefault="00B97A2F" w:rsidP="007B5AD6">
      <w:r>
        <w:t>Please be informed that our hotel provides Free Shuttle Bus service to the airport and back as well as from/to the city center</w:t>
      </w:r>
      <w:r w:rsidR="0048139B">
        <w:t>. For any transfer arrangements, please do not hesitate to contact us.</w:t>
      </w:r>
    </w:p>
    <w:p w:rsidR="00B97A2F" w:rsidRPr="00B97A2F" w:rsidRDefault="0048139B" w:rsidP="007B5AD6">
      <w:r>
        <w:t xml:space="preserve"> </w:t>
      </w:r>
    </w:p>
    <w:sectPr w:rsidR="00B97A2F" w:rsidRPr="00B97A2F" w:rsidSect="00A9268D">
      <w:headerReference w:type="even" r:id="rId9"/>
      <w:headerReference w:type="default" r:id="rId10"/>
      <w:headerReference w:type="first" r:id="rId11"/>
      <w:pgSz w:w="12240" w:h="15840"/>
      <w:pgMar w:top="851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C8" w:rsidRDefault="004639C8" w:rsidP="00D831E8">
      <w:r>
        <w:separator/>
      </w:r>
    </w:p>
  </w:endnote>
  <w:endnote w:type="continuationSeparator" w:id="0">
    <w:p w:rsidR="004639C8" w:rsidRDefault="004639C8" w:rsidP="00D8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C8" w:rsidRDefault="004639C8" w:rsidP="00D831E8">
      <w:r>
        <w:separator/>
      </w:r>
    </w:p>
  </w:footnote>
  <w:footnote w:type="continuationSeparator" w:id="0">
    <w:p w:rsidR="004639C8" w:rsidRDefault="004639C8" w:rsidP="00D83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E8" w:rsidRDefault="004639C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346795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lank UKR 2019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E8" w:rsidRPr="00833298" w:rsidRDefault="004639C8" w:rsidP="0083329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346796" o:spid="_x0000_s2060" type="#_x0000_t75" style="position:absolute;margin-left:-61.15pt;margin-top:-61.25pt;width:595.2pt;height:841.9pt;z-index:-251656192;mso-position-horizontal-relative:margin;mso-position-vertical-relative:margin" o:allowincell="f">
          <v:imagedata r:id="rId1" o:title="Blank UKR 2019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E8" w:rsidRDefault="004639C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346794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lank UKR 2019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D5565"/>
    <w:multiLevelType w:val="hybridMultilevel"/>
    <w:tmpl w:val="21BA3D9E"/>
    <w:lvl w:ilvl="0" w:tplc="0422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5DB41EED"/>
    <w:multiLevelType w:val="hybridMultilevel"/>
    <w:tmpl w:val="336AC682"/>
    <w:lvl w:ilvl="0" w:tplc="0422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D9"/>
    <w:rsid w:val="000866CD"/>
    <w:rsid w:val="0015783F"/>
    <w:rsid w:val="001D01D2"/>
    <w:rsid w:val="002D23D9"/>
    <w:rsid w:val="003B78CB"/>
    <w:rsid w:val="003F3118"/>
    <w:rsid w:val="004639C8"/>
    <w:rsid w:val="0048139B"/>
    <w:rsid w:val="005F1C9D"/>
    <w:rsid w:val="006C56F7"/>
    <w:rsid w:val="006D298F"/>
    <w:rsid w:val="007602D9"/>
    <w:rsid w:val="0078478F"/>
    <w:rsid w:val="007A4DDF"/>
    <w:rsid w:val="007B27A2"/>
    <w:rsid w:val="007B5AD6"/>
    <w:rsid w:val="00814EE9"/>
    <w:rsid w:val="00833298"/>
    <w:rsid w:val="00840088"/>
    <w:rsid w:val="009255CA"/>
    <w:rsid w:val="00A32509"/>
    <w:rsid w:val="00A814F6"/>
    <w:rsid w:val="00A9268D"/>
    <w:rsid w:val="00AA3C7C"/>
    <w:rsid w:val="00AF7A20"/>
    <w:rsid w:val="00B14253"/>
    <w:rsid w:val="00B97A2F"/>
    <w:rsid w:val="00C5695C"/>
    <w:rsid w:val="00D26669"/>
    <w:rsid w:val="00D831E8"/>
    <w:rsid w:val="00DA2880"/>
    <w:rsid w:val="00DA512A"/>
    <w:rsid w:val="00DC5FB7"/>
    <w:rsid w:val="00EC73A0"/>
    <w:rsid w:val="00EF5070"/>
    <w:rsid w:val="00F1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1E8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1E8"/>
  </w:style>
  <w:style w:type="paragraph" w:styleId="a5">
    <w:name w:val="footer"/>
    <w:basedOn w:val="a"/>
    <w:link w:val="a6"/>
    <w:uiPriority w:val="99"/>
    <w:unhideWhenUsed/>
    <w:rsid w:val="00D831E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1E8"/>
  </w:style>
  <w:style w:type="paragraph" w:styleId="a7">
    <w:name w:val="List Paragraph"/>
    <w:basedOn w:val="a"/>
    <w:uiPriority w:val="34"/>
    <w:qFormat/>
    <w:rsid w:val="006C56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customStyle="1" w:styleId="Default">
    <w:name w:val="Default"/>
    <w:basedOn w:val="a"/>
    <w:rsid w:val="006C56F7"/>
    <w:pPr>
      <w:autoSpaceDE w:val="0"/>
      <w:autoSpaceDN w:val="0"/>
    </w:pPr>
    <w:rPr>
      <w:color w:val="000000"/>
      <w:lang w:val="uk-UA" w:eastAsia="uk-UA"/>
    </w:rPr>
  </w:style>
  <w:style w:type="character" w:styleId="a8">
    <w:name w:val="Hyperlink"/>
    <w:basedOn w:val="a0"/>
    <w:uiPriority w:val="99"/>
    <w:unhideWhenUsed/>
    <w:rsid w:val="006C5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1E8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1E8"/>
  </w:style>
  <w:style w:type="paragraph" w:styleId="a5">
    <w:name w:val="footer"/>
    <w:basedOn w:val="a"/>
    <w:link w:val="a6"/>
    <w:uiPriority w:val="99"/>
    <w:unhideWhenUsed/>
    <w:rsid w:val="00D831E8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1E8"/>
  </w:style>
  <w:style w:type="paragraph" w:styleId="a7">
    <w:name w:val="List Paragraph"/>
    <w:basedOn w:val="a"/>
    <w:uiPriority w:val="34"/>
    <w:qFormat/>
    <w:rsid w:val="006C56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customStyle="1" w:styleId="Default">
    <w:name w:val="Default"/>
    <w:basedOn w:val="a"/>
    <w:rsid w:val="006C56F7"/>
    <w:pPr>
      <w:autoSpaceDE w:val="0"/>
      <w:autoSpaceDN w:val="0"/>
    </w:pPr>
    <w:rPr>
      <w:color w:val="000000"/>
      <w:lang w:val="uk-UA" w:eastAsia="uk-UA"/>
    </w:rPr>
  </w:style>
  <w:style w:type="character" w:styleId="a8">
    <w:name w:val="Hyperlink"/>
    <w:basedOn w:val="a0"/>
    <w:uiPriority w:val="99"/>
    <w:unhideWhenUsed/>
    <w:rsid w:val="006C5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5091-71A6-497D-B270-5E1C1BAD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1135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Ramada Encore Kiev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Panchuk</dc:creator>
  <cp:lastModifiedBy>Svetlana Sukach</cp:lastModifiedBy>
  <cp:revision>2</cp:revision>
  <cp:lastPrinted>2019-01-16T13:18:00Z</cp:lastPrinted>
  <dcterms:created xsi:type="dcterms:W3CDTF">2019-07-09T11:03:00Z</dcterms:created>
  <dcterms:modified xsi:type="dcterms:W3CDTF">2019-07-09T11:03:00Z</dcterms:modified>
</cp:coreProperties>
</file>